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EB21" w14:textId="77777777" w:rsidR="00636AC9" w:rsidRDefault="00636AC9">
      <w:r>
        <w:t>Dear</w:t>
      </w:r>
    </w:p>
    <w:p w14:paraId="7DE64E44" w14:textId="77777777" w:rsidR="00636AC9" w:rsidRDefault="00636AC9"/>
    <w:p w14:paraId="3094BCB1" w14:textId="102C65E9" w:rsidR="00EF1E33" w:rsidRDefault="00636AC9" w:rsidP="00EF1E33">
      <w:r>
        <w:t>I am contacting you regarding your property on (</w:t>
      </w:r>
      <w:r w:rsidRPr="00DF41CC">
        <w:rPr>
          <w:color w:val="808080" w:themeColor="background1" w:themeShade="80"/>
        </w:rPr>
        <w:t>insert street</w:t>
      </w:r>
      <w:r>
        <w:t>) in</w:t>
      </w:r>
      <w:r w:rsidR="00DF41CC">
        <w:t xml:space="preserve"> </w:t>
      </w:r>
      <w:r w:rsidR="00DF41CC" w:rsidRPr="00DF41CC">
        <w:rPr>
          <w:color w:val="808080" w:themeColor="background1" w:themeShade="80"/>
        </w:rPr>
        <w:t>(subdivision name</w:t>
      </w:r>
      <w:r w:rsidR="00DF41CC">
        <w:t>).</w:t>
      </w:r>
      <w:r w:rsidR="00512649">
        <w:t xml:space="preserve"> </w:t>
      </w:r>
      <w:r w:rsidR="006C0245">
        <w:t>Unfortunately, t</w:t>
      </w:r>
      <w:r w:rsidR="00CE2D60">
        <w:t>here are currently one or more albizia (</w:t>
      </w:r>
      <w:proofErr w:type="spellStart"/>
      <w:r w:rsidR="00CE2D60">
        <w:t>Falcataria</w:t>
      </w:r>
      <w:proofErr w:type="spellEnd"/>
      <w:r w:rsidR="00CE2D60">
        <w:t xml:space="preserve"> </w:t>
      </w:r>
      <w:proofErr w:type="spellStart"/>
      <w:r w:rsidR="00CE2D60">
        <w:t>moluccana</w:t>
      </w:r>
      <w:proofErr w:type="spellEnd"/>
      <w:r w:rsidR="00CE2D60">
        <w:t xml:space="preserve">) trees growing on your property which are threatening neighboring property </w:t>
      </w:r>
      <w:r w:rsidR="00DF41CC" w:rsidRPr="00DF41CC">
        <w:rPr>
          <w:color w:val="808080" w:themeColor="background1" w:themeShade="80"/>
        </w:rPr>
        <w:t>(provide specific description of the structure</w:t>
      </w:r>
      <w:r w:rsidR="00CE2D60">
        <w:rPr>
          <w:color w:val="808080" w:themeColor="background1" w:themeShade="80"/>
        </w:rPr>
        <w:t>(s) threatened</w:t>
      </w:r>
      <w:r w:rsidR="00DF41CC">
        <w:t>).  Pictures of the tree and structure are enclosed.</w:t>
      </w:r>
    </w:p>
    <w:p w14:paraId="55178E9E" w14:textId="77777777" w:rsidR="00EF1E33" w:rsidRDefault="00EF1E33" w:rsidP="00EF1E33"/>
    <w:p w14:paraId="71E0C184" w14:textId="4F7D0B89" w:rsidR="00636AC9" w:rsidRDefault="00EF1E33" w:rsidP="007449C3">
      <w:r>
        <w:t xml:space="preserve">As you </w:t>
      </w:r>
      <w:r w:rsidR="00CE2D60">
        <w:t>may be aware,</w:t>
      </w:r>
      <w:r>
        <w:t xml:space="preserve"> </w:t>
      </w:r>
      <w:r w:rsidR="00CE2D60">
        <w:t>a</w:t>
      </w:r>
      <w:r w:rsidR="00787BF5">
        <w:t>lbizia</w:t>
      </w:r>
      <w:r>
        <w:t xml:space="preserve"> is </w:t>
      </w:r>
      <w:r w:rsidR="00636AC9">
        <w:t>a very invasive species</w:t>
      </w:r>
      <w:r w:rsidR="00CE2D60">
        <w:t xml:space="preserve"> in Hawaii</w:t>
      </w:r>
      <w:r w:rsidR="00636AC9">
        <w:t xml:space="preserve">, </w:t>
      </w:r>
      <w:r w:rsidR="007449C3">
        <w:t xml:space="preserve">and one </w:t>
      </w:r>
      <w:r w:rsidR="00636AC9">
        <w:t xml:space="preserve">of the fastest growing trees in the world.  The wood is very </w:t>
      </w:r>
      <w:r w:rsidR="00787BF5">
        <w:t>brittle,</w:t>
      </w:r>
      <w:r w:rsidR="00636AC9">
        <w:t xml:space="preserve"> and branches break off easily even during mild wind events and s</w:t>
      </w:r>
      <w:r w:rsidR="007449C3">
        <w:t xml:space="preserve">torms.  </w:t>
      </w:r>
      <w:r>
        <w:t>You can read</w:t>
      </w:r>
      <w:r w:rsidR="007449C3">
        <w:t xml:space="preserve"> more about </w:t>
      </w:r>
      <w:r w:rsidR="00CE2D60">
        <w:t>a</w:t>
      </w:r>
      <w:r w:rsidR="00787BF5">
        <w:t>lbizia</w:t>
      </w:r>
      <w:r w:rsidR="00636AC9">
        <w:t xml:space="preserve"> trees on the </w:t>
      </w:r>
      <w:r w:rsidR="00F83C78">
        <w:t>Big Island Invasive Species Committee (BIISC) website at www.BIISC.org</w:t>
      </w:r>
      <w:r w:rsidR="00340FE7">
        <w:t>/albizia</w:t>
      </w:r>
      <w:r w:rsidR="00F83C78">
        <w:t>.</w:t>
      </w:r>
    </w:p>
    <w:p w14:paraId="566CE95A" w14:textId="77777777" w:rsidR="00636AC9" w:rsidRDefault="00636AC9"/>
    <w:p w14:paraId="0044EAA2" w14:textId="00210217" w:rsidR="00636AC9" w:rsidRDefault="0059361D">
      <w:r>
        <w:t xml:space="preserve">These trees have been recognized by both our </w:t>
      </w:r>
      <w:r w:rsidR="00CE2D60">
        <w:t>S</w:t>
      </w:r>
      <w:r>
        <w:t xml:space="preserve">tate and County as a serious threat. If </w:t>
      </w:r>
      <w:r w:rsidR="00636AC9">
        <w:t xml:space="preserve">a property owner does not </w:t>
      </w:r>
      <w:r w:rsidR="00E40D25">
        <w:t>resolve the problem</w:t>
      </w:r>
      <w:r w:rsidR="00636AC9">
        <w:t>, the State of Hawaii, through HRS 127A-18</w:t>
      </w:r>
      <w:r w:rsidR="00340FE7">
        <w:t xml:space="preserve"> </w:t>
      </w:r>
      <w:r w:rsidR="00636AC9">
        <w:t xml:space="preserve">is authorized to enter private property to remove or mitigate hazards. </w:t>
      </w:r>
      <w:r w:rsidR="00340FE7">
        <w:rPr>
          <w:sz w:val="23"/>
          <w:szCs w:val="23"/>
        </w:rPr>
        <w:t>T</w:t>
      </w:r>
      <w:r w:rsidR="00340FE7" w:rsidRPr="00602B0E">
        <w:rPr>
          <w:sz w:val="23"/>
          <w:szCs w:val="23"/>
        </w:rPr>
        <w:t xml:space="preserve">he </w:t>
      </w:r>
      <w:r w:rsidR="006C0245">
        <w:rPr>
          <w:sz w:val="23"/>
          <w:szCs w:val="23"/>
        </w:rPr>
        <w:t xml:space="preserve"> State</w:t>
      </w:r>
      <w:r w:rsidR="00340FE7" w:rsidRPr="00602B0E">
        <w:rPr>
          <w:sz w:val="23"/>
          <w:szCs w:val="23"/>
        </w:rPr>
        <w:t xml:space="preserve"> may seek recovery and reimbursement of all costs and expenses incurred in the mitigation of the hazardous situation.  </w:t>
      </w:r>
      <w:r w:rsidR="00636AC9">
        <w:t xml:space="preserve">Similarly, under </w:t>
      </w:r>
      <w:r w:rsidR="00F83C78">
        <w:t xml:space="preserve">County </w:t>
      </w:r>
      <w:r w:rsidR="006C0245">
        <w:t xml:space="preserve">Code </w:t>
      </w:r>
      <w:r w:rsidR="00CE2D60" w:rsidRPr="006C0245">
        <w:t>Chapter 14 (Sec 14-150, ordinance 20-8</w:t>
      </w:r>
      <w:r w:rsidR="00CE2D60" w:rsidRPr="006C0245">
        <w:t>6</w:t>
      </w:r>
      <w:r w:rsidR="00CE2D60" w:rsidRPr="006C0245">
        <w:t>)</w:t>
      </w:r>
      <w:r w:rsidR="00636AC9">
        <w:t xml:space="preserve">, the County of Hawaii has declared </w:t>
      </w:r>
      <w:r w:rsidR="006C0245">
        <w:t>a</w:t>
      </w:r>
      <w:r w:rsidR="00787BF5">
        <w:t>lbizia</w:t>
      </w:r>
      <w:r w:rsidR="00636AC9">
        <w:t xml:space="preserve"> to be “unsafe flora” and is authorized to remove the trees with costs passed on to the owners.  Those of us who have </w:t>
      </w:r>
      <w:r w:rsidR="007449C3">
        <w:t xml:space="preserve">had </w:t>
      </w:r>
      <w:r w:rsidR="00636AC9">
        <w:t>trees removed know that it is usually much less expensive to negotiate with t</w:t>
      </w:r>
      <w:r w:rsidR="007449C3">
        <w:t xml:space="preserve">he </w:t>
      </w:r>
      <w:r w:rsidR="00F83C78">
        <w:t>arborists</w:t>
      </w:r>
      <w:r w:rsidR="00512649">
        <w:t xml:space="preserve"> yourself</w:t>
      </w:r>
      <w:r w:rsidR="006C0245">
        <w:t xml:space="preserve"> (you can find a list of local arborists on the previously mentioned BIISC website).</w:t>
      </w:r>
    </w:p>
    <w:p w14:paraId="079AD690" w14:textId="77777777" w:rsidR="000B75D9" w:rsidRDefault="000B75D9"/>
    <w:p w14:paraId="5A26038A" w14:textId="4BE7CE5A" w:rsidR="000B75D9" w:rsidRDefault="000B75D9">
      <w:r>
        <w:t xml:space="preserve">We </w:t>
      </w:r>
      <w:r w:rsidR="00512649">
        <w:t xml:space="preserve">are asking that </w:t>
      </w:r>
      <w:r>
        <w:t>you work with a certified arborist to have these trees removed</w:t>
      </w:r>
      <w:r w:rsidR="00DF41CC">
        <w:t xml:space="preserve"> and the hazard mitigated</w:t>
      </w:r>
      <w:r>
        <w:t xml:space="preserve">. </w:t>
      </w:r>
      <w:r w:rsidR="00512649">
        <w:t xml:space="preserve"> Our community is committed to preventing the kind of problems we faced in the aftermath of Tropical Storm </w:t>
      </w:r>
      <w:proofErr w:type="spellStart"/>
      <w:r w:rsidR="00512649">
        <w:t>Iselle</w:t>
      </w:r>
      <w:proofErr w:type="spellEnd"/>
      <w:r w:rsidR="00512649">
        <w:t xml:space="preserve">, </w:t>
      </w:r>
      <w:r w:rsidR="006C0245">
        <w:t xml:space="preserve">where hundreds of homes were </w:t>
      </w:r>
      <w:proofErr w:type="gramStart"/>
      <w:r w:rsidR="006C0245">
        <w:t>damaged</w:t>
      </w:r>
      <w:proofErr w:type="gramEnd"/>
      <w:r w:rsidR="006C0245">
        <w:t xml:space="preserve"> and thousands of residents left without power due to</w:t>
      </w:r>
      <w:r w:rsidR="00512649">
        <w:t xml:space="preserve"> fallen </w:t>
      </w:r>
      <w:r w:rsidR="006C0245">
        <w:t>a</w:t>
      </w:r>
      <w:r w:rsidR="00787BF5">
        <w:t>lbizia</w:t>
      </w:r>
      <w:r w:rsidR="00512649">
        <w:t>.  Please let us know within 30 days of receipt of this letter how you intend to handle this hazard.</w:t>
      </w:r>
    </w:p>
    <w:p w14:paraId="7F62ABEE" w14:textId="77777777" w:rsidR="000B75D9" w:rsidRDefault="000B75D9"/>
    <w:p w14:paraId="076AD1C2" w14:textId="3F93DCEE" w:rsidR="000B75D9" w:rsidRDefault="00512649">
      <w:r>
        <w:t xml:space="preserve">You can contact me/us at </w:t>
      </w:r>
    </w:p>
    <w:p w14:paraId="27FDC28A" w14:textId="77777777" w:rsidR="000B75D9" w:rsidRDefault="000B75D9"/>
    <w:p w14:paraId="4D1CF16A" w14:textId="77777777" w:rsidR="000B75D9" w:rsidRDefault="00F83C78">
      <w:r>
        <w:t xml:space="preserve">With aloha, </w:t>
      </w:r>
    </w:p>
    <w:sectPr w:rsidR="000B75D9" w:rsidSect="00E40D25">
      <w:headerReference w:type="default" r:id="rId6"/>
      <w:pgSz w:w="12240" w:h="15840"/>
      <w:pgMar w:top="990" w:right="90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A1D7" w14:textId="77777777" w:rsidR="005605D5" w:rsidRDefault="005605D5" w:rsidP="00E40D25">
      <w:r>
        <w:separator/>
      </w:r>
    </w:p>
  </w:endnote>
  <w:endnote w:type="continuationSeparator" w:id="0">
    <w:p w14:paraId="4AD3F99D" w14:textId="77777777" w:rsidR="005605D5" w:rsidRDefault="005605D5" w:rsidP="00E4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9DEC" w14:textId="77777777" w:rsidR="005605D5" w:rsidRDefault="005605D5" w:rsidP="00E40D25">
      <w:r>
        <w:separator/>
      </w:r>
    </w:p>
  </w:footnote>
  <w:footnote w:type="continuationSeparator" w:id="0">
    <w:p w14:paraId="76E7279D" w14:textId="77777777" w:rsidR="005605D5" w:rsidRDefault="005605D5" w:rsidP="00E4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B877" w14:textId="20EC84DA" w:rsidR="00EF1E33" w:rsidRPr="00F83C78" w:rsidRDefault="00EF1E33" w:rsidP="00E40D25">
    <w:pPr>
      <w:rPr>
        <w:i/>
      </w:rPr>
    </w:pPr>
    <w:r w:rsidRPr="00F83C78">
      <w:rPr>
        <w:i/>
      </w:rPr>
      <w:t xml:space="preserve">Template for </w:t>
    </w:r>
    <w:r w:rsidR="00512649">
      <w:rPr>
        <w:i/>
      </w:rPr>
      <w:t>hazard tree</w:t>
    </w:r>
    <w:r w:rsidRPr="00F83C78">
      <w:rPr>
        <w:i/>
      </w:rPr>
      <w:t xml:space="preserve"> landowner</w:t>
    </w:r>
  </w:p>
  <w:p w14:paraId="1D67A1AC" w14:textId="77777777" w:rsidR="00EF1E33" w:rsidRDefault="00EF1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C9"/>
    <w:rsid w:val="000B75D9"/>
    <w:rsid w:val="00122B01"/>
    <w:rsid w:val="00340FE7"/>
    <w:rsid w:val="004F07F8"/>
    <w:rsid w:val="00512649"/>
    <w:rsid w:val="005605D5"/>
    <w:rsid w:val="0059361D"/>
    <w:rsid w:val="00636AC9"/>
    <w:rsid w:val="006C0245"/>
    <w:rsid w:val="007449C3"/>
    <w:rsid w:val="00787BF5"/>
    <w:rsid w:val="008503BA"/>
    <w:rsid w:val="008A729D"/>
    <w:rsid w:val="00BA6430"/>
    <w:rsid w:val="00C65823"/>
    <w:rsid w:val="00C86B59"/>
    <w:rsid w:val="00CE2D60"/>
    <w:rsid w:val="00D65EBC"/>
    <w:rsid w:val="00DF41CC"/>
    <w:rsid w:val="00E40D25"/>
    <w:rsid w:val="00EF1E33"/>
    <w:rsid w:val="00F83C78"/>
    <w:rsid w:val="00F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C7A64"/>
  <w14:defaultImageDpi w14:val="300"/>
  <w15:docId w15:val="{8ACE7402-99D0-4576-B9B6-21AFF808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A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D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D25"/>
  </w:style>
  <w:style w:type="paragraph" w:styleId="Footer">
    <w:name w:val="footer"/>
    <w:basedOn w:val="Normal"/>
    <w:link w:val="FooterChar"/>
    <w:uiPriority w:val="99"/>
    <w:unhideWhenUsed/>
    <w:rsid w:val="00E40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D25"/>
  </w:style>
  <w:style w:type="character" w:styleId="CommentReference">
    <w:name w:val="annotation reference"/>
    <w:basedOn w:val="DefaultParagraphFont"/>
    <w:uiPriority w:val="99"/>
    <w:semiHidden/>
    <w:unhideWhenUsed/>
    <w:rsid w:val="00C65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2D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0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BIISC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BIISC Outreach</dc:creator>
  <cp:keywords/>
  <dc:description/>
  <cp:lastModifiedBy>Frances Brewer</cp:lastModifiedBy>
  <cp:revision>6</cp:revision>
  <cp:lastPrinted>2015-04-10T00:37:00Z</cp:lastPrinted>
  <dcterms:created xsi:type="dcterms:W3CDTF">2018-12-21T01:50:00Z</dcterms:created>
  <dcterms:modified xsi:type="dcterms:W3CDTF">2022-04-08T00:38:00Z</dcterms:modified>
</cp:coreProperties>
</file>